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3BE" w:rsidRDefault="00C353BE" w:rsidP="00C353BE">
      <w:pPr>
        <w:pStyle w:val="a3"/>
        <w:ind w:left="-1134"/>
        <w:rPr>
          <w:sz w:val="32"/>
          <w:szCs w:val="32"/>
        </w:rPr>
      </w:pPr>
      <w:r w:rsidRPr="00C353BE">
        <w:rPr>
          <w:sz w:val="32"/>
          <w:szCs w:val="32"/>
        </w:rPr>
        <w:t>1)  5-й класс МОУ «СОШ с</w:t>
      </w:r>
      <w:proofErr w:type="gramStart"/>
      <w:r w:rsidRPr="00C353BE">
        <w:rPr>
          <w:sz w:val="32"/>
          <w:szCs w:val="32"/>
        </w:rPr>
        <w:t>.Т</w:t>
      </w:r>
      <w:proofErr w:type="gramEnd"/>
      <w:r w:rsidRPr="00C353BE">
        <w:rPr>
          <w:sz w:val="32"/>
          <w:szCs w:val="32"/>
        </w:rPr>
        <w:t xml:space="preserve">ёпловка» составляет 10 процентов от учащихся </w:t>
      </w:r>
      <w:r>
        <w:rPr>
          <w:sz w:val="32"/>
          <w:szCs w:val="32"/>
        </w:rPr>
        <w:t xml:space="preserve">  </w:t>
      </w:r>
      <w:r w:rsidRPr="00C353B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</w:p>
    <w:p w:rsidR="00C353BE" w:rsidRDefault="00C353BE" w:rsidP="00C353BE">
      <w:pPr>
        <w:pStyle w:val="a3"/>
        <w:ind w:left="-1134"/>
        <w:rPr>
          <w:sz w:val="32"/>
          <w:szCs w:val="32"/>
        </w:rPr>
      </w:pPr>
      <w:r>
        <w:rPr>
          <w:sz w:val="32"/>
          <w:szCs w:val="32"/>
        </w:rPr>
        <w:t xml:space="preserve">       школы.</w:t>
      </w:r>
    </w:p>
    <w:p w:rsidR="00C353BE" w:rsidRPr="00C353BE" w:rsidRDefault="00C353BE" w:rsidP="00C353BE">
      <w:pPr>
        <w:pStyle w:val="a3"/>
        <w:ind w:left="-1134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…………………………………………………………………………………………………………………………..</w:t>
      </w:r>
    </w:p>
    <w:p w:rsidR="00C353BE" w:rsidRPr="00C353BE" w:rsidRDefault="00C353BE" w:rsidP="00C353BE">
      <w:pPr>
        <w:pStyle w:val="a3"/>
        <w:ind w:left="-1134"/>
        <w:rPr>
          <w:sz w:val="32"/>
          <w:szCs w:val="32"/>
        </w:rPr>
      </w:pPr>
    </w:p>
    <w:p w:rsidR="00C353BE" w:rsidRDefault="00C353BE" w:rsidP="00C353BE">
      <w:pPr>
        <w:pStyle w:val="a3"/>
        <w:ind w:left="-1134"/>
        <w:rPr>
          <w:sz w:val="32"/>
          <w:szCs w:val="32"/>
        </w:rPr>
      </w:pPr>
      <w:r w:rsidRPr="00C353BE">
        <w:rPr>
          <w:sz w:val="32"/>
          <w:szCs w:val="32"/>
        </w:rPr>
        <w:t xml:space="preserve">           2) Всхожесть семян составляет 98 процентов.</w:t>
      </w:r>
    </w:p>
    <w:p w:rsidR="00C353BE" w:rsidRPr="00C353BE" w:rsidRDefault="00C353BE" w:rsidP="00C353BE">
      <w:pPr>
        <w:pStyle w:val="a3"/>
        <w:ind w:left="-1134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………………………………………………………………………………………………………………………..</w:t>
      </w:r>
    </w:p>
    <w:p w:rsidR="00C353BE" w:rsidRDefault="00C353BE" w:rsidP="00C353BE">
      <w:pPr>
        <w:pStyle w:val="a3"/>
        <w:rPr>
          <w:sz w:val="32"/>
          <w:szCs w:val="32"/>
        </w:rPr>
      </w:pPr>
    </w:p>
    <w:p w:rsidR="00C353BE" w:rsidRDefault="00C353BE" w:rsidP="00C353BE">
      <w:pPr>
        <w:pStyle w:val="a3"/>
        <w:rPr>
          <w:sz w:val="32"/>
          <w:szCs w:val="32"/>
        </w:rPr>
      </w:pPr>
      <w:r w:rsidRPr="00C353BE">
        <w:rPr>
          <w:sz w:val="32"/>
          <w:szCs w:val="32"/>
        </w:rPr>
        <w:t xml:space="preserve">3) В  Московском  Кремле находятся царь – пушка  и </w:t>
      </w:r>
    </w:p>
    <w:p w:rsidR="00C353BE" w:rsidRDefault="00C353BE" w:rsidP="00C353BE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C353BE">
        <w:rPr>
          <w:sz w:val="32"/>
          <w:szCs w:val="32"/>
        </w:rPr>
        <w:t xml:space="preserve">царь – колокол, </w:t>
      </w:r>
      <w:proofErr w:type="gramStart"/>
      <w:r w:rsidRPr="00C353BE">
        <w:rPr>
          <w:sz w:val="32"/>
          <w:szCs w:val="32"/>
        </w:rPr>
        <w:t>отлитые</w:t>
      </w:r>
      <w:proofErr w:type="gramEnd"/>
      <w:r w:rsidRPr="00C353BE">
        <w:rPr>
          <w:sz w:val="32"/>
          <w:szCs w:val="32"/>
        </w:rPr>
        <w:t xml:space="preserve"> русскими мастерами. Масса пушки составляет 20 процентов массы колокола.</w:t>
      </w:r>
    </w:p>
    <w:p w:rsidR="00C353BE" w:rsidRPr="00C353BE" w:rsidRDefault="00C353BE" w:rsidP="00C353BE">
      <w:pPr>
        <w:pStyle w:val="a3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…………………………………………………………………………………………………………..</w:t>
      </w:r>
    </w:p>
    <w:p w:rsidR="00C353BE" w:rsidRDefault="00C353BE" w:rsidP="00C353BE">
      <w:pPr>
        <w:pStyle w:val="a3"/>
        <w:ind w:left="360"/>
        <w:rPr>
          <w:sz w:val="32"/>
          <w:szCs w:val="32"/>
        </w:rPr>
      </w:pPr>
      <w:r w:rsidRPr="00C353BE">
        <w:rPr>
          <w:sz w:val="32"/>
          <w:szCs w:val="32"/>
        </w:rPr>
        <w:t>4)Цены снижены на 15 процентов.</w:t>
      </w:r>
    </w:p>
    <w:p w:rsidR="00C353BE" w:rsidRPr="00C353BE" w:rsidRDefault="00C353BE" w:rsidP="00C353BE">
      <w:pPr>
        <w:pStyle w:val="a3"/>
        <w:ind w:left="36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……………………………………………………………………………………………………..</w:t>
      </w:r>
    </w:p>
    <w:p w:rsidR="00C353BE" w:rsidRDefault="00C353BE" w:rsidP="00C353BE">
      <w:pPr>
        <w:pStyle w:val="a3"/>
        <w:ind w:left="-1134"/>
        <w:rPr>
          <w:sz w:val="32"/>
          <w:szCs w:val="32"/>
        </w:rPr>
      </w:pPr>
      <w:r w:rsidRPr="00C353BE">
        <w:rPr>
          <w:sz w:val="32"/>
          <w:szCs w:val="32"/>
        </w:rPr>
        <w:t xml:space="preserve">5)Гречневая крупа содержит 10 процентов белков, 2, 5 процентов жиров и      </w:t>
      </w:r>
    </w:p>
    <w:p w:rsidR="00C353BE" w:rsidRDefault="00C353BE" w:rsidP="00C353BE">
      <w:pPr>
        <w:pStyle w:val="a3"/>
        <w:ind w:left="-1134"/>
        <w:rPr>
          <w:sz w:val="32"/>
          <w:szCs w:val="32"/>
        </w:rPr>
      </w:pPr>
      <w:r>
        <w:rPr>
          <w:sz w:val="32"/>
          <w:szCs w:val="32"/>
        </w:rPr>
        <w:t xml:space="preserve">           60 процентов углеводов.</w:t>
      </w:r>
    </w:p>
    <w:p w:rsidR="00C353BE" w:rsidRDefault="00C353BE" w:rsidP="00C353BE">
      <w:pPr>
        <w:pStyle w:val="a3"/>
        <w:ind w:left="-1134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C353BE" w:rsidRDefault="00C353BE" w:rsidP="00C353BE">
      <w:pPr>
        <w:pStyle w:val="a3"/>
        <w:ind w:left="-1134"/>
        <w:rPr>
          <w:sz w:val="32"/>
          <w:szCs w:val="32"/>
        </w:rPr>
      </w:pPr>
      <w:r w:rsidRPr="00C353BE">
        <w:rPr>
          <w:sz w:val="32"/>
          <w:szCs w:val="32"/>
        </w:rPr>
        <w:t xml:space="preserve">6)Если человек ведёт здоровый образ жизни, то продолжительность его </w:t>
      </w:r>
      <w:r>
        <w:rPr>
          <w:sz w:val="32"/>
          <w:szCs w:val="32"/>
        </w:rPr>
        <w:t xml:space="preserve">   </w:t>
      </w:r>
    </w:p>
    <w:p w:rsidR="00C353BE" w:rsidRDefault="00C353BE" w:rsidP="00C353BE">
      <w:pPr>
        <w:pStyle w:val="a3"/>
        <w:ind w:left="-1134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Pr="00C353BE">
        <w:rPr>
          <w:sz w:val="32"/>
          <w:szCs w:val="32"/>
        </w:rPr>
        <w:t xml:space="preserve">жизни возрастает более чем на </w:t>
      </w:r>
      <w:r>
        <w:rPr>
          <w:sz w:val="32"/>
          <w:szCs w:val="32"/>
        </w:rPr>
        <w:t>30 процентов.</w:t>
      </w:r>
    </w:p>
    <w:p w:rsidR="00C353BE" w:rsidRPr="00C353BE" w:rsidRDefault="00C353BE" w:rsidP="00C353BE">
      <w:pPr>
        <w:pStyle w:val="a3"/>
        <w:ind w:left="-1134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……………………………………………………………………………………………………………………….</w:t>
      </w:r>
    </w:p>
    <w:p w:rsidR="00C353BE" w:rsidRPr="00C353BE" w:rsidRDefault="00C353BE" w:rsidP="00C353BE">
      <w:pPr>
        <w:pStyle w:val="a3"/>
        <w:ind w:left="-1134"/>
        <w:rPr>
          <w:sz w:val="32"/>
          <w:szCs w:val="32"/>
        </w:rPr>
      </w:pPr>
    </w:p>
    <w:p w:rsidR="00C353BE" w:rsidRPr="00C353BE" w:rsidRDefault="00C353BE" w:rsidP="00C353BE">
      <w:pPr>
        <w:pStyle w:val="a3"/>
        <w:ind w:left="720"/>
        <w:rPr>
          <w:sz w:val="32"/>
          <w:szCs w:val="32"/>
        </w:rPr>
      </w:pPr>
    </w:p>
    <w:p w:rsidR="00CA678E" w:rsidRDefault="00CA678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C353BE" w:rsidRDefault="00C353BE" w:rsidP="00C353BE">
      <w:pPr>
        <w:ind w:left="-993"/>
        <w:rPr>
          <w:sz w:val="32"/>
          <w:szCs w:val="32"/>
        </w:rPr>
      </w:pPr>
    </w:p>
    <w:p w:rsidR="00A4196E" w:rsidRPr="00A4196E" w:rsidRDefault="00A4196E" w:rsidP="00C353B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Тест.</w:t>
      </w:r>
    </w:p>
    <w:p w:rsidR="00C353BE" w:rsidRP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 Сотая часть числа.              Б) 2%;     В) треть;   </w:t>
      </w:r>
      <w:r w:rsidRPr="00C353BE">
        <w:rPr>
          <w:sz w:val="28"/>
          <w:szCs w:val="28"/>
        </w:rPr>
        <w:t>Г) 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2) Десятая часть числа.          П) 15%;   </w:t>
      </w:r>
      <w:r w:rsidRPr="00C353BE">
        <w:rPr>
          <w:sz w:val="28"/>
          <w:szCs w:val="28"/>
        </w:rPr>
        <w:t>Р)  10%;</w:t>
      </w:r>
      <w:r>
        <w:rPr>
          <w:sz w:val="28"/>
          <w:szCs w:val="28"/>
        </w:rPr>
        <w:t xml:space="preserve">   С)  8%.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3) Пятая часть числа.             </w:t>
      </w:r>
      <w:r w:rsidRPr="008C2536">
        <w:rPr>
          <w:b/>
          <w:sz w:val="28"/>
          <w:szCs w:val="28"/>
        </w:rPr>
        <w:t xml:space="preserve"> </w:t>
      </w:r>
      <w:r w:rsidRPr="00C353BE">
        <w:rPr>
          <w:sz w:val="28"/>
          <w:szCs w:val="28"/>
        </w:rPr>
        <w:t>А) 20%;</w:t>
      </w:r>
      <w:r>
        <w:rPr>
          <w:sz w:val="28"/>
          <w:szCs w:val="28"/>
        </w:rPr>
        <w:t xml:space="preserve">  Б)  2%;     В)  11%.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4) Четвёртая часть числа.      М) 5%;   Н) 3%;     </w:t>
      </w:r>
      <w:r w:rsidRPr="00C353BE">
        <w:rPr>
          <w:sz w:val="28"/>
          <w:szCs w:val="28"/>
        </w:rPr>
        <w:t>Ф)  25%.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5) Половина.                             </w:t>
      </w:r>
      <w:r w:rsidRPr="00C353BE">
        <w:rPr>
          <w:sz w:val="28"/>
          <w:szCs w:val="28"/>
        </w:rPr>
        <w:t>И) 50%;</w:t>
      </w:r>
      <w:r>
        <w:rPr>
          <w:sz w:val="28"/>
          <w:szCs w:val="28"/>
        </w:rPr>
        <w:t xml:space="preserve">   К) 9%;     Л)  13%.</w:t>
      </w:r>
    </w:p>
    <w:p w:rsidR="00C353BE" w:rsidRDefault="00C353BE" w:rsidP="00C353BE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   6) Три четверти числа.           Р)  60%;   С) 7%;     </w:t>
      </w:r>
      <w:r w:rsidRPr="00C353BE">
        <w:rPr>
          <w:sz w:val="28"/>
          <w:szCs w:val="28"/>
        </w:rPr>
        <w:t>Т)  75%.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</w:t>
      </w:r>
    </w:p>
    <w:p w:rsidR="00A4196E" w:rsidRDefault="00A4196E" w:rsidP="00C353BE">
      <w:pPr>
        <w:pStyle w:val="a3"/>
        <w:rPr>
          <w:b/>
          <w:sz w:val="28"/>
          <w:szCs w:val="28"/>
        </w:rPr>
      </w:pPr>
    </w:p>
    <w:p w:rsidR="00A4196E" w:rsidRPr="00A4196E" w:rsidRDefault="00A4196E" w:rsidP="00C353B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Тест.</w:t>
      </w:r>
    </w:p>
    <w:p w:rsidR="00C353BE" w:rsidRP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 Сотая часть числа.              Б) 2%;     В) треть;   </w:t>
      </w:r>
      <w:r w:rsidRPr="00C353BE">
        <w:rPr>
          <w:sz w:val="28"/>
          <w:szCs w:val="28"/>
        </w:rPr>
        <w:t>Г) 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2) Десятая часть числа.          П) 15%;   </w:t>
      </w:r>
      <w:r w:rsidRPr="00C353BE">
        <w:rPr>
          <w:sz w:val="28"/>
          <w:szCs w:val="28"/>
        </w:rPr>
        <w:t>Р)  10%;</w:t>
      </w:r>
      <w:r>
        <w:rPr>
          <w:sz w:val="28"/>
          <w:szCs w:val="28"/>
        </w:rPr>
        <w:t xml:space="preserve">   С)  8%.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3) Пятая часть числа.             </w:t>
      </w:r>
      <w:r w:rsidRPr="008C2536">
        <w:rPr>
          <w:b/>
          <w:sz w:val="28"/>
          <w:szCs w:val="28"/>
        </w:rPr>
        <w:t xml:space="preserve"> </w:t>
      </w:r>
      <w:r w:rsidRPr="00C353BE">
        <w:rPr>
          <w:sz w:val="28"/>
          <w:szCs w:val="28"/>
        </w:rPr>
        <w:t>А) 20%;</w:t>
      </w:r>
      <w:r>
        <w:rPr>
          <w:sz w:val="28"/>
          <w:szCs w:val="28"/>
        </w:rPr>
        <w:t xml:space="preserve">  Б)  2%;     В)  11%.</w:t>
      </w:r>
    </w:p>
    <w:p w:rsidR="00C353BE" w:rsidRP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4) Четвёртая часть числа.      М) 5%;   Н) 3%;     </w:t>
      </w:r>
      <w:r w:rsidRPr="00C353BE">
        <w:rPr>
          <w:sz w:val="28"/>
          <w:szCs w:val="28"/>
        </w:rPr>
        <w:t>Ф)  25%.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5) Половина.                             </w:t>
      </w:r>
      <w:r w:rsidRPr="00C353BE">
        <w:rPr>
          <w:sz w:val="28"/>
          <w:szCs w:val="28"/>
        </w:rPr>
        <w:t>И) 50%;</w:t>
      </w:r>
      <w:r>
        <w:rPr>
          <w:sz w:val="28"/>
          <w:szCs w:val="28"/>
        </w:rPr>
        <w:t xml:space="preserve">   К) 9%;     Л)  13%.</w:t>
      </w:r>
    </w:p>
    <w:p w:rsidR="00C353BE" w:rsidRDefault="00C353BE" w:rsidP="00C353BE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   6) Три четверти числа.           Р)  60%;   С) 7%;     </w:t>
      </w:r>
      <w:r w:rsidRPr="00C353BE">
        <w:rPr>
          <w:sz w:val="28"/>
          <w:szCs w:val="28"/>
        </w:rPr>
        <w:t>Т)  75%.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…………………………………………………………………………………………………………..</w:t>
      </w:r>
    </w:p>
    <w:p w:rsidR="006A7B7C" w:rsidRDefault="006A7B7C" w:rsidP="00C353BE">
      <w:pPr>
        <w:pStyle w:val="a3"/>
        <w:rPr>
          <w:b/>
          <w:sz w:val="28"/>
          <w:szCs w:val="28"/>
        </w:rPr>
      </w:pPr>
    </w:p>
    <w:p w:rsidR="006A7B7C" w:rsidRPr="006A7B7C" w:rsidRDefault="006A7B7C" w:rsidP="00C353B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Тест.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 Сотая часть числа.              Б) 2%;     В) треть;   </w:t>
      </w:r>
      <w:r w:rsidRPr="00C353BE">
        <w:rPr>
          <w:sz w:val="28"/>
          <w:szCs w:val="28"/>
        </w:rPr>
        <w:t>Г) 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2) Десятая часть числа.          П) 15%;   </w:t>
      </w:r>
      <w:r w:rsidRPr="00C353BE">
        <w:rPr>
          <w:sz w:val="28"/>
          <w:szCs w:val="28"/>
        </w:rPr>
        <w:t>Р)  10%;</w:t>
      </w:r>
      <w:r>
        <w:rPr>
          <w:sz w:val="28"/>
          <w:szCs w:val="28"/>
        </w:rPr>
        <w:t xml:space="preserve">   С)  8%.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3) Пятая часть числа.             </w:t>
      </w:r>
      <w:r w:rsidRPr="008C2536">
        <w:rPr>
          <w:b/>
          <w:sz w:val="28"/>
          <w:szCs w:val="28"/>
        </w:rPr>
        <w:t xml:space="preserve"> </w:t>
      </w:r>
      <w:r w:rsidRPr="00C353BE">
        <w:rPr>
          <w:sz w:val="28"/>
          <w:szCs w:val="28"/>
        </w:rPr>
        <w:t>А) 20%;</w:t>
      </w:r>
      <w:r>
        <w:rPr>
          <w:sz w:val="28"/>
          <w:szCs w:val="28"/>
        </w:rPr>
        <w:t xml:space="preserve">  Б)  2%;     В)  11%.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4) Четвёртая часть числа.      М) 5%;   Н) 3%;     </w:t>
      </w:r>
      <w:r w:rsidRPr="00C353BE">
        <w:rPr>
          <w:sz w:val="28"/>
          <w:szCs w:val="28"/>
        </w:rPr>
        <w:t>Ф)  25%.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5) Половина.                             </w:t>
      </w:r>
      <w:r w:rsidRPr="00C353BE">
        <w:rPr>
          <w:sz w:val="28"/>
          <w:szCs w:val="28"/>
        </w:rPr>
        <w:t>И) 50%;</w:t>
      </w:r>
      <w:r>
        <w:rPr>
          <w:sz w:val="28"/>
          <w:szCs w:val="28"/>
        </w:rPr>
        <w:t xml:space="preserve">   К) 9%;     Л)  13%.</w:t>
      </w:r>
    </w:p>
    <w:p w:rsidR="00C353BE" w:rsidRDefault="00C353BE" w:rsidP="00C353BE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   6) Три четверти числа.           Р)  60%;   С) 7%;     </w:t>
      </w:r>
      <w:r w:rsidRPr="00C353BE">
        <w:rPr>
          <w:sz w:val="28"/>
          <w:szCs w:val="28"/>
        </w:rPr>
        <w:t>Т)  75%.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</w:t>
      </w:r>
    </w:p>
    <w:p w:rsidR="006A7B7C" w:rsidRDefault="006A7B7C" w:rsidP="00C353BE">
      <w:pPr>
        <w:pStyle w:val="a3"/>
        <w:rPr>
          <w:b/>
          <w:sz w:val="28"/>
          <w:szCs w:val="28"/>
        </w:rPr>
      </w:pPr>
    </w:p>
    <w:p w:rsidR="006A7B7C" w:rsidRPr="006A7B7C" w:rsidRDefault="006A7B7C" w:rsidP="00C353B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Тест.</w:t>
      </w:r>
    </w:p>
    <w:p w:rsidR="00C353BE" w:rsidRP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 Сотая часть числа.              Б) 2%;     В) треть;   </w:t>
      </w:r>
      <w:r w:rsidRPr="00C353BE">
        <w:rPr>
          <w:sz w:val="28"/>
          <w:szCs w:val="28"/>
        </w:rPr>
        <w:t>Г) 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2) Десятая часть числа.          П) 15%;   </w:t>
      </w:r>
      <w:r w:rsidRPr="00C353BE">
        <w:rPr>
          <w:sz w:val="28"/>
          <w:szCs w:val="28"/>
        </w:rPr>
        <w:t>Р)  10%;</w:t>
      </w:r>
      <w:r>
        <w:rPr>
          <w:sz w:val="28"/>
          <w:szCs w:val="28"/>
        </w:rPr>
        <w:t xml:space="preserve">   С)  8%.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3) Пятая часть числа.             </w:t>
      </w:r>
      <w:r w:rsidRPr="008C2536">
        <w:rPr>
          <w:b/>
          <w:sz w:val="28"/>
          <w:szCs w:val="28"/>
        </w:rPr>
        <w:t xml:space="preserve"> </w:t>
      </w:r>
      <w:r w:rsidRPr="00C353BE">
        <w:rPr>
          <w:sz w:val="28"/>
          <w:szCs w:val="28"/>
        </w:rPr>
        <w:t>А) 20%;</w:t>
      </w:r>
      <w:r>
        <w:rPr>
          <w:sz w:val="28"/>
          <w:szCs w:val="28"/>
        </w:rPr>
        <w:t xml:space="preserve">  Б)  2%;     В)  11%.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4) Четвёртая часть числа.      М) 5%;   Н) 3%;     </w:t>
      </w:r>
      <w:r w:rsidRPr="00C353BE">
        <w:rPr>
          <w:sz w:val="28"/>
          <w:szCs w:val="28"/>
        </w:rPr>
        <w:t>Ф)  25%.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5) Половина.                             </w:t>
      </w:r>
      <w:r w:rsidRPr="00C353BE">
        <w:rPr>
          <w:sz w:val="28"/>
          <w:szCs w:val="28"/>
        </w:rPr>
        <w:t>И) 50%;</w:t>
      </w:r>
      <w:r>
        <w:rPr>
          <w:sz w:val="28"/>
          <w:szCs w:val="28"/>
        </w:rPr>
        <w:t xml:space="preserve">   К) 9%;     Л)  13%.</w:t>
      </w:r>
    </w:p>
    <w:p w:rsidR="00C353BE" w:rsidRDefault="00C353BE" w:rsidP="00C353BE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   6) Три четверти числа.           Р)  60%;   С) 7%;     </w:t>
      </w:r>
      <w:r w:rsidRPr="00C353BE">
        <w:rPr>
          <w:sz w:val="28"/>
          <w:szCs w:val="28"/>
        </w:rPr>
        <w:t>Т)  75%.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……………………………………………………………………………………………………..</w:t>
      </w:r>
    </w:p>
    <w:p w:rsidR="006A7B7C" w:rsidRDefault="006A7B7C" w:rsidP="00C353BE">
      <w:pPr>
        <w:pStyle w:val="a3"/>
        <w:rPr>
          <w:b/>
          <w:sz w:val="28"/>
          <w:szCs w:val="28"/>
        </w:rPr>
      </w:pPr>
    </w:p>
    <w:p w:rsidR="006A7B7C" w:rsidRPr="006A7B7C" w:rsidRDefault="006A7B7C" w:rsidP="00C353B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Тест.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1) Сотая часть числа.              Б) 2%;     В) треть;   </w:t>
      </w:r>
      <w:r w:rsidRPr="00C353BE">
        <w:rPr>
          <w:sz w:val="28"/>
          <w:szCs w:val="28"/>
        </w:rPr>
        <w:t>Г) 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2) Десятая часть числа.          П) 15%;   </w:t>
      </w:r>
      <w:r w:rsidRPr="00C353BE">
        <w:rPr>
          <w:sz w:val="28"/>
          <w:szCs w:val="28"/>
        </w:rPr>
        <w:t>Р)  10%;</w:t>
      </w:r>
      <w:r>
        <w:rPr>
          <w:sz w:val="28"/>
          <w:szCs w:val="28"/>
        </w:rPr>
        <w:t xml:space="preserve">   С)  8%.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3) Пятая часть числа</w:t>
      </w:r>
      <w:r w:rsidRPr="00C353BE">
        <w:rPr>
          <w:sz w:val="28"/>
          <w:szCs w:val="28"/>
        </w:rPr>
        <w:t>.              А) 20%;</w:t>
      </w:r>
      <w:r>
        <w:rPr>
          <w:sz w:val="28"/>
          <w:szCs w:val="28"/>
        </w:rPr>
        <w:t xml:space="preserve">  Б)  2%;     В)  11%.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4) Четвёртая часть числа.      М) 5%;   Н) 3%;     </w:t>
      </w:r>
      <w:r w:rsidRPr="00C353BE">
        <w:rPr>
          <w:sz w:val="28"/>
          <w:szCs w:val="28"/>
        </w:rPr>
        <w:t>Ф)  25%.</w:t>
      </w:r>
    </w:p>
    <w:p w:rsidR="00C353BE" w:rsidRDefault="00C353BE" w:rsidP="00C353B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5) Половина.                             </w:t>
      </w:r>
      <w:r w:rsidRPr="00C353BE">
        <w:rPr>
          <w:sz w:val="28"/>
          <w:szCs w:val="28"/>
        </w:rPr>
        <w:t>И) 50%;</w:t>
      </w:r>
      <w:r>
        <w:rPr>
          <w:sz w:val="28"/>
          <w:szCs w:val="28"/>
        </w:rPr>
        <w:t xml:space="preserve">   К) 9%;     Л)  13%.</w:t>
      </w:r>
    </w:p>
    <w:p w:rsidR="00C353BE" w:rsidRDefault="00C353BE" w:rsidP="00C353BE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   6) Три четверти числа.           Р)  60%;   С) 7%;     </w:t>
      </w:r>
      <w:r w:rsidRPr="00C353BE">
        <w:rPr>
          <w:sz w:val="28"/>
          <w:szCs w:val="28"/>
        </w:rPr>
        <w:t>Т)  75%.</w:t>
      </w:r>
    </w:p>
    <w:p w:rsidR="006A7B7C" w:rsidRPr="00C353BE" w:rsidRDefault="006A7B7C" w:rsidP="00C353BE">
      <w:pPr>
        <w:pStyle w:val="a3"/>
        <w:rPr>
          <w:sz w:val="28"/>
          <w:szCs w:val="28"/>
        </w:rPr>
      </w:pPr>
    </w:p>
    <w:tbl>
      <w:tblPr>
        <w:tblStyle w:val="a4"/>
        <w:tblW w:w="8647" w:type="dxa"/>
        <w:tblInd w:w="817" w:type="dxa"/>
        <w:tblLook w:val="04A0"/>
      </w:tblPr>
      <w:tblGrid>
        <w:gridCol w:w="1559"/>
        <w:gridCol w:w="2268"/>
        <w:gridCol w:w="2410"/>
        <w:gridCol w:w="2410"/>
      </w:tblGrid>
      <w:tr w:rsidR="00A1171E" w:rsidTr="00BF2A1B">
        <w:tc>
          <w:tcPr>
            <w:tcW w:w="1559" w:type="dxa"/>
          </w:tcPr>
          <w:p w:rsidR="00A1171E" w:rsidRDefault="00A1171E" w:rsidP="00BF2A1B">
            <w:pPr>
              <w:ind w:left="1135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</w:tbl>
    <w:p w:rsidR="00A1171E" w:rsidRDefault="00A1171E" w:rsidP="00A1171E">
      <w:pPr>
        <w:ind w:left="-993"/>
        <w:rPr>
          <w:sz w:val="32"/>
          <w:szCs w:val="32"/>
        </w:rPr>
      </w:pPr>
    </w:p>
    <w:p w:rsidR="00A1171E" w:rsidRDefault="00A1171E" w:rsidP="00A1171E">
      <w:pPr>
        <w:ind w:left="-993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A1171E" w:rsidRPr="00C353BE" w:rsidRDefault="00A1171E" w:rsidP="00A1171E">
      <w:pPr>
        <w:ind w:left="-993"/>
        <w:rPr>
          <w:sz w:val="32"/>
          <w:szCs w:val="32"/>
        </w:rPr>
      </w:pPr>
    </w:p>
    <w:tbl>
      <w:tblPr>
        <w:tblStyle w:val="a4"/>
        <w:tblW w:w="8647" w:type="dxa"/>
        <w:tblInd w:w="817" w:type="dxa"/>
        <w:tblLook w:val="04A0"/>
      </w:tblPr>
      <w:tblGrid>
        <w:gridCol w:w="1559"/>
        <w:gridCol w:w="2268"/>
        <w:gridCol w:w="2410"/>
        <w:gridCol w:w="2410"/>
      </w:tblGrid>
      <w:tr w:rsidR="00A1171E" w:rsidTr="00BF2A1B">
        <w:tc>
          <w:tcPr>
            <w:tcW w:w="1559" w:type="dxa"/>
          </w:tcPr>
          <w:p w:rsidR="00A1171E" w:rsidRDefault="00A1171E" w:rsidP="00BF2A1B">
            <w:pPr>
              <w:ind w:left="1135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</w:tbl>
    <w:p w:rsidR="00A1171E" w:rsidRDefault="00A1171E" w:rsidP="00A1171E">
      <w:pPr>
        <w:ind w:left="-993"/>
        <w:rPr>
          <w:sz w:val="32"/>
          <w:szCs w:val="32"/>
        </w:rPr>
      </w:pPr>
    </w:p>
    <w:p w:rsidR="00A1171E" w:rsidRDefault="00A1171E" w:rsidP="00A1171E">
      <w:pPr>
        <w:ind w:left="-993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A1171E" w:rsidRPr="00C353BE" w:rsidRDefault="00A1171E" w:rsidP="00A1171E">
      <w:pPr>
        <w:ind w:left="-993"/>
        <w:rPr>
          <w:sz w:val="32"/>
          <w:szCs w:val="32"/>
        </w:rPr>
      </w:pPr>
    </w:p>
    <w:tbl>
      <w:tblPr>
        <w:tblStyle w:val="a4"/>
        <w:tblW w:w="8647" w:type="dxa"/>
        <w:tblInd w:w="817" w:type="dxa"/>
        <w:tblLook w:val="04A0"/>
      </w:tblPr>
      <w:tblGrid>
        <w:gridCol w:w="1559"/>
        <w:gridCol w:w="2268"/>
        <w:gridCol w:w="2410"/>
        <w:gridCol w:w="2410"/>
      </w:tblGrid>
      <w:tr w:rsidR="00A1171E" w:rsidTr="00BF2A1B">
        <w:tc>
          <w:tcPr>
            <w:tcW w:w="1559" w:type="dxa"/>
          </w:tcPr>
          <w:p w:rsidR="00A1171E" w:rsidRDefault="00A1171E" w:rsidP="00BF2A1B">
            <w:pPr>
              <w:ind w:left="1135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</w:tbl>
    <w:p w:rsidR="00A1171E" w:rsidRDefault="00A1171E" w:rsidP="00A1171E">
      <w:pPr>
        <w:ind w:left="-993"/>
        <w:rPr>
          <w:sz w:val="32"/>
          <w:szCs w:val="32"/>
        </w:rPr>
      </w:pPr>
    </w:p>
    <w:p w:rsidR="00A1171E" w:rsidRDefault="00A1171E" w:rsidP="00A1171E">
      <w:pPr>
        <w:ind w:left="-993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A1171E" w:rsidRPr="00C353BE" w:rsidRDefault="00A1171E" w:rsidP="00A1171E">
      <w:pPr>
        <w:ind w:left="-993"/>
        <w:rPr>
          <w:sz w:val="32"/>
          <w:szCs w:val="32"/>
        </w:rPr>
      </w:pPr>
    </w:p>
    <w:tbl>
      <w:tblPr>
        <w:tblStyle w:val="a4"/>
        <w:tblW w:w="8647" w:type="dxa"/>
        <w:tblInd w:w="817" w:type="dxa"/>
        <w:tblLook w:val="04A0"/>
      </w:tblPr>
      <w:tblGrid>
        <w:gridCol w:w="1559"/>
        <w:gridCol w:w="2268"/>
        <w:gridCol w:w="2410"/>
        <w:gridCol w:w="2410"/>
      </w:tblGrid>
      <w:tr w:rsidR="00A1171E" w:rsidTr="00BF2A1B">
        <w:tc>
          <w:tcPr>
            <w:tcW w:w="1559" w:type="dxa"/>
          </w:tcPr>
          <w:p w:rsidR="00A1171E" w:rsidRDefault="00A1171E" w:rsidP="00BF2A1B">
            <w:pPr>
              <w:ind w:left="1135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100%</w:t>
            </w: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</w:tbl>
    <w:p w:rsidR="00A1171E" w:rsidRDefault="00A1171E" w:rsidP="00A1171E">
      <w:pPr>
        <w:ind w:left="-993"/>
        <w:rPr>
          <w:sz w:val="32"/>
          <w:szCs w:val="32"/>
        </w:rPr>
      </w:pPr>
    </w:p>
    <w:p w:rsidR="00A1171E" w:rsidRPr="00C353BE" w:rsidRDefault="00A1171E" w:rsidP="00A1171E">
      <w:pPr>
        <w:ind w:left="-993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…………………………………………………………………………………………………………………………</w:t>
      </w:r>
    </w:p>
    <w:tbl>
      <w:tblPr>
        <w:tblStyle w:val="a4"/>
        <w:tblW w:w="8647" w:type="dxa"/>
        <w:tblInd w:w="817" w:type="dxa"/>
        <w:tblLook w:val="04A0"/>
      </w:tblPr>
      <w:tblGrid>
        <w:gridCol w:w="1559"/>
        <w:gridCol w:w="2268"/>
        <w:gridCol w:w="2410"/>
        <w:gridCol w:w="2410"/>
      </w:tblGrid>
      <w:tr w:rsidR="00A1171E" w:rsidTr="00BF2A1B">
        <w:tc>
          <w:tcPr>
            <w:tcW w:w="1559" w:type="dxa"/>
          </w:tcPr>
          <w:p w:rsidR="00A1171E" w:rsidRDefault="00A1171E" w:rsidP="00BF2A1B">
            <w:pPr>
              <w:ind w:left="1135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300</w:t>
            </w: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  <w:tr w:rsidR="00A1171E" w:rsidTr="00BF2A1B">
        <w:tc>
          <w:tcPr>
            <w:tcW w:w="1559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A1171E" w:rsidRDefault="00A1171E" w:rsidP="00BF2A1B">
            <w:pPr>
              <w:rPr>
                <w:sz w:val="32"/>
                <w:szCs w:val="32"/>
              </w:rPr>
            </w:pPr>
          </w:p>
        </w:tc>
      </w:tr>
    </w:tbl>
    <w:p w:rsidR="00A1171E" w:rsidRDefault="00BD3612" w:rsidP="00A1171E">
      <w:pPr>
        <w:ind w:left="-993"/>
        <w:rPr>
          <w:sz w:val="32"/>
          <w:szCs w:val="32"/>
        </w:rPr>
      </w:pPr>
      <w:r>
        <w:rPr>
          <w:sz w:val="44"/>
          <w:szCs w:val="44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5.5pt;height:65.25pt" fillcolor="black [3213]" stroked="f">
            <v:fill color2="#f93"/>
            <v:shadow on="t" color="silver" opacity="52429f"/>
            <v:textpath style="font-family:&quot;Impact&quot;;font-size:54pt;v-text-kern:t" trim="t" fitpath="t" string="Андрей"/>
          </v:shape>
        </w:pict>
      </w:r>
      <w:r>
        <w:rPr>
          <w:sz w:val="44"/>
          <w:szCs w:val="44"/>
        </w:rPr>
        <w:t xml:space="preserve">          </w:t>
      </w:r>
      <w:r>
        <w:rPr>
          <w:sz w:val="44"/>
          <w:szCs w:val="44"/>
        </w:rPr>
        <w:pict>
          <v:shape id="_x0000_i1026" type="#_x0000_t136" style="width:196.5pt;height:65.25pt" fillcolor="black [3213]" stroked="f">
            <v:fill color2="#f93"/>
            <v:shadow on="t" color="silver" opacity="52429f"/>
            <v:textpath style="font-family:&quot;Impact&quot;;font-size:54pt;v-text-kern:t" trim="t" fitpath="t" string="Шамиль"/>
          </v:shape>
        </w:pict>
      </w:r>
    </w:p>
    <w:p w:rsidR="00A1171E" w:rsidRDefault="00BD3612" w:rsidP="00A1171E">
      <w:pPr>
        <w:ind w:left="-993"/>
        <w:rPr>
          <w:sz w:val="32"/>
          <w:szCs w:val="32"/>
        </w:rPr>
      </w:pPr>
      <w:r>
        <w:rPr>
          <w:sz w:val="32"/>
          <w:szCs w:val="32"/>
        </w:rPr>
        <w:pict>
          <v:shape id="_x0000_i1027" type="#_x0000_t136" style="width:272.25pt;height:65.25pt" fillcolor="black [3213]" stroked="f">
            <v:fill color2="#f93"/>
            <v:shadow on="t" color="silver" opacity="52429f"/>
            <v:textpath style="font-family:&quot;Impact&quot;;font-size:54pt;v-text-kern:t" trim="t" fitpath="t" string="Света   Галя"/>
          </v:shape>
        </w:pict>
      </w:r>
    </w:p>
    <w:p w:rsidR="00BD3612" w:rsidRDefault="00BD3612" w:rsidP="00A1171E">
      <w:pPr>
        <w:ind w:left="-993"/>
        <w:rPr>
          <w:sz w:val="32"/>
          <w:szCs w:val="32"/>
        </w:rPr>
      </w:pPr>
      <w:r>
        <w:rPr>
          <w:sz w:val="32"/>
          <w:szCs w:val="32"/>
        </w:rPr>
        <w:pict>
          <v:shape id="_x0000_i1028" type="#_x0000_t136" style="width:315.75pt;height:65.25pt" fillcolor="black [3213]" stroked="f">
            <v:fill color2="#f93"/>
            <v:shadow on="t" color="silver" opacity="52429f"/>
            <v:textpath style="font-family:&quot;Impact&quot;;font-size:54pt;v-text-kern:t" trim="t" fitpath="t" string="Оля  Аня  Гена"/>
          </v:shape>
        </w:pict>
      </w:r>
    </w:p>
    <w:p w:rsidR="00C77F6D" w:rsidRDefault="00C77F6D" w:rsidP="00A1171E">
      <w:pPr>
        <w:ind w:left="-993"/>
        <w:rPr>
          <w:sz w:val="32"/>
          <w:szCs w:val="32"/>
        </w:rPr>
      </w:pPr>
    </w:p>
    <w:p w:rsidR="00C77F6D" w:rsidRDefault="00C77F6D" w:rsidP="00C77F6D">
      <w:pPr>
        <w:ind w:left="-993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pict>
          <v:shape id="_x0000_i1029" type="#_x0000_t136" style="width:364.5pt;height:65.25pt" fillcolor="black [3213]" stroked="f">
            <v:fill color2="#f93"/>
            <v:shadow on="t" color="silver" opacity="52429f"/>
            <v:textpath style="font-family:&quot;Impact&quot;;font-size:54pt;v-text-kern:t" trim="t" fitpath="t" string="Атеш  Кристина"/>
          </v:shape>
        </w:pict>
      </w:r>
    </w:p>
    <w:p w:rsidR="00C77F6D" w:rsidRDefault="00C77F6D" w:rsidP="00C77F6D">
      <w:pPr>
        <w:ind w:left="-993"/>
        <w:rPr>
          <w:color w:val="000000" w:themeColor="text1"/>
          <w:sz w:val="32"/>
          <w:szCs w:val="32"/>
        </w:rPr>
      </w:pPr>
    </w:p>
    <w:p w:rsidR="00C77F6D" w:rsidRDefault="00C77F6D" w:rsidP="00C77F6D">
      <w:pPr>
        <w:ind w:left="-993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pict>
          <v:shape id="_x0000_i1030" type="#_x0000_t136" style="width:323.25pt;height:65.25pt" fillcolor="black [3213]" stroked="f">
            <v:fill color2="#f93"/>
            <v:shadow on="t" color="silver" opacity="52429f"/>
            <v:textpath style="font-family:&quot;Impact&quot;;font-size:54pt;v-text-kern:t" trim="t" fitpath="t" string="Сеймур  Саша"/>
          </v:shape>
        </w:pict>
      </w:r>
    </w:p>
    <w:p w:rsidR="00C77F6D" w:rsidRDefault="00C77F6D" w:rsidP="00C77F6D">
      <w:pPr>
        <w:ind w:left="-993"/>
        <w:rPr>
          <w:color w:val="000000" w:themeColor="text1"/>
          <w:sz w:val="32"/>
          <w:szCs w:val="32"/>
        </w:rPr>
      </w:pPr>
    </w:p>
    <w:p w:rsidR="00C77F6D" w:rsidRPr="00C353BE" w:rsidRDefault="00C77F6D" w:rsidP="00C77F6D">
      <w:pPr>
        <w:ind w:left="-993"/>
        <w:rPr>
          <w:sz w:val="32"/>
          <w:szCs w:val="32"/>
        </w:rPr>
      </w:pPr>
      <w:r>
        <w:rPr>
          <w:color w:val="000000" w:themeColor="text1"/>
          <w:sz w:val="32"/>
          <w:szCs w:val="32"/>
        </w:rPr>
        <w:pict>
          <v:shape id="_x0000_i1031" type="#_x0000_t136" style="width:327.75pt;height:65.25pt" fillcolor="black [3213]" stroked="f">
            <v:fill color2="#f93"/>
            <v:shadow on="t" color="silver" opacity="52429f"/>
            <v:textpath style="font-family:&quot;Impact&quot;;font-size:54pt;v-text-kern:t" trim="t" fitpath="t" string="Катя   Раксана"/>
          </v:shape>
        </w:pict>
      </w:r>
    </w:p>
    <w:p w:rsidR="00C77F6D" w:rsidRPr="00C353BE" w:rsidRDefault="00C77F6D" w:rsidP="00A1171E">
      <w:pPr>
        <w:ind w:left="-993"/>
        <w:rPr>
          <w:sz w:val="32"/>
          <w:szCs w:val="32"/>
        </w:rPr>
      </w:pPr>
    </w:p>
    <w:p w:rsidR="00C353BE" w:rsidRPr="00C353BE" w:rsidRDefault="00C353BE" w:rsidP="00C353BE">
      <w:pPr>
        <w:ind w:left="-993"/>
        <w:rPr>
          <w:sz w:val="32"/>
          <w:szCs w:val="32"/>
        </w:rPr>
      </w:pPr>
    </w:p>
    <w:sectPr w:rsidR="00C353BE" w:rsidRPr="00C353BE" w:rsidSect="00A4196E">
      <w:pgSz w:w="11906" w:h="16838"/>
      <w:pgMar w:top="426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B4AD9"/>
    <w:multiLevelType w:val="hybridMultilevel"/>
    <w:tmpl w:val="79400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FB5546"/>
    <w:multiLevelType w:val="hybridMultilevel"/>
    <w:tmpl w:val="410CB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3BE"/>
    <w:rsid w:val="004D4310"/>
    <w:rsid w:val="006A7B7C"/>
    <w:rsid w:val="00A1171E"/>
    <w:rsid w:val="00A4196E"/>
    <w:rsid w:val="00BD3612"/>
    <w:rsid w:val="00C353BE"/>
    <w:rsid w:val="00C77F6D"/>
    <w:rsid w:val="00CA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3BE"/>
    <w:pPr>
      <w:spacing w:after="0" w:line="240" w:lineRule="auto"/>
    </w:pPr>
  </w:style>
  <w:style w:type="table" w:styleId="a4">
    <w:name w:val="Table Grid"/>
    <w:basedOn w:val="a1"/>
    <w:uiPriority w:val="59"/>
    <w:rsid w:val="00A11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8C744-63AB-4C63-BE1A-629829A40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2009-05-11T19:24:00Z</cp:lastPrinted>
  <dcterms:created xsi:type="dcterms:W3CDTF">2009-05-11T18:10:00Z</dcterms:created>
  <dcterms:modified xsi:type="dcterms:W3CDTF">2009-05-11T19:25:00Z</dcterms:modified>
</cp:coreProperties>
</file>